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293" w:rsidRDefault="006249FD">
      <w:pPr>
        <w:pStyle w:val="Title"/>
      </w:pPr>
      <w:r>
        <w:t>‍‍</w:t>
      </w:r>
      <w:sdt>
        <w:sdtPr>
          <w:alias w:val="Your Name"/>
          <w:tag w:val=""/>
          <w:id w:val="1246310863"/>
          <w:placeholder>
            <w:docPart w:val="3EBFCC1CA9804C21BC64FDECD2D6AC8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373E7C">
            <w:t>Tara Turner</w:t>
          </w:r>
        </w:sdtContent>
      </w:sdt>
    </w:p>
    <w:p w:rsidR="00AF3293" w:rsidRDefault="00373E7C">
      <w:r>
        <w:rPr>
          <w:rFonts w:ascii="Arial" w:hAnsi="Arial" w:cs="Arial"/>
          <w:sz w:val="20"/>
        </w:rPr>
        <w:t xml:space="preserve">16 Forks Road, </w:t>
      </w:r>
      <w:proofErr w:type="spellStart"/>
      <w:r>
        <w:rPr>
          <w:rFonts w:ascii="Arial" w:hAnsi="Arial" w:cs="Arial"/>
          <w:sz w:val="20"/>
        </w:rPr>
        <w:t>Welland</w:t>
      </w:r>
      <w:proofErr w:type="spellEnd"/>
      <w:r>
        <w:rPr>
          <w:rFonts w:ascii="Arial" w:hAnsi="Arial" w:cs="Arial"/>
          <w:sz w:val="20"/>
        </w:rPr>
        <w:t>, ON L3B 5K1</w:t>
      </w:r>
      <w:r w:rsidR="006249FD">
        <w:t> | </w:t>
      </w:r>
      <w:sdt>
        <w:sdtPr>
          <w:alias w:val="Telephone"/>
          <w:tag w:val=""/>
          <w:id w:val="-1416317146"/>
          <w:placeholder>
            <w:docPart w:val="74571EA6ABF24A66BAD87228826B19D6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>
            <w:t>905-414-8489</w:t>
          </w:r>
        </w:sdtContent>
      </w:sdt>
      <w:r w:rsidR="006249FD">
        <w:t> | </w:t>
      </w:r>
      <w:sdt>
        <w:sdtPr>
          <w:alias w:val="Email"/>
          <w:tag w:val=""/>
          <w:id w:val="-391963670"/>
          <w:placeholder>
            <w:docPart w:val="ED857C38BA0D4FE1A30941267394BA61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>
            <w:t>tara_turn@yahoo.ca</w:t>
          </w:r>
        </w:sdtContent>
      </w:sdt>
    </w:p>
    <w:p w:rsidR="00AF3293" w:rsidRPr="00682D09" w:rsidRDefault="006249FD">
      <w:pPr>
        <w:pStyle w:val="SectionHeading"/>
        <w:spacing w:before="720"/>
        <w:rPr>
          <w:rFonts w:ascii="Arial" w:hAnsi="Arial" w:cs="Arial"/>
          <w:sz w:val="28"/>
          <w:szCs w:val="28"/>
        </w:rPr>
      </w:pPr>
      <w:r w:rsidRPr="00682D09">
        <w:rPr>
          <w:rFonts w:ascii="Arial" w:hAnsi="Arial" w:cs="Arial"/>
          <w:sz w:val="28"/>
          <w:szCs w:val="28"/>
        </w:rPr>
        <w:t>Objective</w:t>
      </w:r>
    </w:p>
    <w:p w:rsidR="00373E7C" w:rsidRDefault="00373E7C" w:rsidP="00373E7C">
      <w:pPr>
        <w:rPr>
          <w:rFonts w:ascii="Arial" w:hAnsi="Arial" w:cs="Arial"/>
          <w:sz w:val="20"/>
        </w:rPr>
      </w:pPr>
      <w:r w:rsidRPr="009F319B">
        <w:rPr>
          <w:rFonts w:ascii="Arial" w:hAnsi="Arial" w:cs="Arial"/>
          <w:sz w:val="20"/>
        </w:rPr>
        <w:t>Seeking a fulfilling and chal</w:t>
      </w:r>
      <w:r>
        <w:rPr>
          <w:rFonts w:ascii="Arial" w:hAnsi="Arial" w:cs="Arial"/>
          <w:sz w:val="20"/>
        </w:rPr>
        <w:t>lenging position as an Occupational Therapist Assistant &amp; Physiotherapist Assistant</w:t>
      </w:r>
      <w:r w:rsidR="00837C82">
        <w:rPr>
          <w:rFonts w:ascii="Arial" w:hAnsi="Arial" w:cs="Arial"/>
          <w:sz w:val="20"/>
        </w:rPr>
        <w:t xml:space="preserve"> (OTA &amp; PTA)</w:t>
      </w:r>
      <w:r w:rsidRPr="009F319B">
        <w:rPr>
          <w:rFonts w:ascii="Arial" w:hAnsi="Arial" w:cs="Arial"/>
          <w:sz w:val="20"/>
        </w:rPr>
        <w:t xml:space="preserve"> where I can utili</w:t>
      </w:r>
      <w:r>
        <w:rPr>
          <w:rFonts w:ascii="Arial" w:hAnsi="Arial" w:cs="Arial"/>
          <w:sz w:val="20"/>
        </w:rPr>
        <w:t>ze my skills learned,</w:t>
      </w:r>
      <w:r w:rsidRPr="009F319B">
        <w:rPr>
          <w:rFonts w:ascii="Arial" w:hAnsi="Arial" w:cs="Arial"/>
          <w:sz w:val="20"/>
        </w:rPr>
        <w:t xml:space="preserve"> and probl</w:t>
      </w:r>
      <w:r>
        <w:rPr>
          <w:rFonts w:ascii="Arial" w:hAnsi="Arial" w:cs="Arial"/>
          <w:sz w:val="20"/>
        </w:rPr>
        <w:t xml:space="preserve">em solving skills and build strong therapeutic </w:t>
      </w:r>
      <w:r w:rsidRPr="009F319B">
        <w:rPr>
          <w:rFonts w:ascii="Arial" w:hAnsi="Arial" w:cs="Arial"/>
          <w:sz w:val="20"/>
        </w:rPr>
        <w:t>relation</w:t>
      </w:r>
      <w:r>
        <w:rPr>
          <w:rFonts w:ascii="Arial" w:hAnsi="Arial" w:cs="Arial"/>
          <w:sz w:val="20"/>
        </w:rPr>
        <w:t>ships with clients.</w:t>
      </w:r>
    </w:p>
    <w:p w:rsidR="00AF3293" w:rsidRPr="00682D09" w:rsidRDefault="00837C82">
      <w:pPr>
        <w:pStyle w:val="SectionHead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Education</w:t>
      </w:r>
    </w:p>
    <w:p w:rsidR="00373E7C" w:rsidRDefault="00373E7C" w:rsidP="00373E7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Niagara College-Occupational Therapist Assistant &amp; Physiotherapist Assistan</w:t>
      </w:r>
      <w:r w:rsidRPr="006504F6">
        <w:rPr>
          <w:rFonts w:ascii="Arial" w:hAnsi="Arial" w:cs="Arial"/>
          <w:sz w:val="20"/>
          <w:szCs w:val="20"/>
        </w:rPr>
        <w:t>t       2014-Present</w:t>
      </w:r>
    </w:p>
    <w:p w:rsidR="00373E7C" w:rsidRPr="006504F6" w:rsidRDefault="00373E7C" w:rsidP="00373E7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Niagara College- American Sign Language                                                               2015</w:t>
      </w:r>
    </w:p>
    <w:p w:rsidR="00373E7C" w:rsidRDefault="00373E7C" w:rsidP="00373E7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Niagara College- Pre Health Classes                                                                        2009-2010</w:t>
      </w:r>
    </w:p>
    <w:p w:rsidR="00373E7C" w:rsidRDefault="00373E7C" w:rsidP="00373E7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Niagara College- Early Childhood Education                                                            2000-2001</w:t>
      </w:r>
    </w:p>
    <w:p w:rsidR="00373E7C" w:rsidRPr="00DB5BA2" w:rsidRDefault="00373E7C" w:rsidP="00373E7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Ridgeway Crystal Beach High School                                                                      1995-1999                                     </w:t>
      </w:r>
    </w:p>
    <w:p w:rsidR="00AF3293" w:rsidRPr="00682D09" w:rsidRDefault="00837C82">
      <w:pPr>
        <w:pStyle w:val="SectionHead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OTA &amp; PTA Experience</w:t>
      </w:r>
    </w:p>
    <w:p w:rsidR="00D90E92" w:rsidRPr="006879F0" w:rsidRDefault="00D90E92" w:rsidP="00D90E92">
      <w:pPr>
        <w:rPr>
          <w:rFonts w:ascii="Arial" w:hAnsi="Arial" w:cs="Arial"/>
          <w:b/>
          <w:sz w:val="22"/>
          <w:szCs w:val="22"/>
        </w:rPr>
      </w:pPr>
      <w:r w:rsidRPr="006879F0">
        <w:rPr>
          <w:rFonts w:ascii="Arial" w:hAnsi="Arial" w:cs="Arial"/>
          <w:b/>
          <w:sz w:val="22"/>
          <w:szCs w:val="22"/>
        </w:rPr>
        <w:t xml:space="preserve"> Hands on Placements</w:t>
      </w:r>
    </w:p>
    <w:p w:rsidR="00D90E92" w:rsidRDefault="00D90E92" w:rsidP="00D90E92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Thorold Physiotherapy &amp; Rehabilitation- PT Health, Thorold, ON</w:t>
      </w:r>
      <w:r w:rsidR="00837C82">
        <w:rPr>
          <w:rFonts w:ascii="Arial" w:hAnsi="Arial" w:cs="Arial"/>
          <w:sz w:val="20"/>
          <w:szCs w:val="20"/>
        </w:rPr>
        <w:t xml:space="preserve">  </w:t>
      </w:r>
      <w:r w:rsidR="004E43A8">
        <w:rPr>
          <w:rFonts w:ascii="Arial" w:hAnsi="Arial" w:cs="Arial"/>
          <w:sz w:val="20"/>
          <w:szCs w:val="20"/>
        </w:rPr>
        <w:t xml:space="preserve">                        2015                          </w:t>
      </w:r>
      <w:r w:rsidR="00837C82">
        <w:rPr>
          <w:rFonts w:ascii="Arial" w:hAnsi="Arial" w:cs="Arial"/>
          <w:sz w:val="20"/>
          <w:szCs w:val="20"/>
        </w:rPr>
        <w:t xml:space="preserve">                     </w:t>
      </w:r>
    </w:p>
    <w:p w:rsidR="00D90E92" w:rsidRPr="007A7ADA" w:rsidRDefault="00D90E92" w:rsidP="00D90E92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Valley Park Lodge, Long Term Care, Niagara Falls, ON</w:t>
      </w:r>
      <w:r w:rsidR="00837C82">
        <w:rPr>
          <w:rFonts w:ascii="Arial" w:hAnsi="Arial" w:cs="Arial"/>
          <w:sz w:val="20"/>
          <w:szCs w:val="20"/>
        </w:rPr>
        <w:t xml:space="preserve">                                      </w:t>
      </w:r>
      <w:r w:rsidR="004E43A8">
        <w:rPr>
          <w:rFonts w:ascii="Arial" w:hAnsi="Arial" w:cs="Arial"/>
          <w:sz w:val="20"/>
          <w:szCs w:val="20"/>
        </w:rPr>
        <w:t xml:space="preserve">  2015</w:t>
      </w:r>
    </w:p>
    <w:p w:rsidR="00D90E92" w:rsidRPr="006879F0" w:rsidRDefault="00D90E92" w:rsidP="00D90E92">
      <w:pPr>
        <w:rPr>
          <w:rFonts w:ascii="Arial" w:hAnsi="Arial" w:cs="Arial"/>
          <w:b/>
          <w:sz w:val="22"/>
          <w:szCs w:val="22"/>
        </w:rPr>
      </w:pPr>
      <w:r w:rsidRPr="006879F0">
        <w:rPr>
          <w:rFonts w:ascii="Arial" w:hAnsi="Arial" w:cs="Arial"/>
          <w:b/>
          <w:sz w:val="22"/>
          <w:szCs w:val="22"/>
        </w:rPr>
        <w:t xml:space="preserve"> Observational Placements</w:t>
      </w:r>
    </w:p>
    <w:p w:rsidR="00D90E92" w:rsidRDefault="00D90E92" w:rsidP="00D90E92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St. </w:t>
      </w:r>
      <w:proofErr w:type="spellStart"/>
      <w:r>
        <w:rPr>
          <w:rFonts w:ascii="Arial" w:hAnsi="Arial" w:cs="Arial"/>
          <w:sz w:val="20"/>
          <w:szCs w:val="20"/>
        </w:rPr>
        <w:t>Joesph’s</w:t>
      </w:r>
      <w:proofErr w:type="spellEnd"/>
      <w:r>
        <w:rPr>
          <w:rFonts w:ascii="Arial" w:hAnsi="Arial" w:cs="Arial"/>
          <w:sz w:val="20"/>
          <w:szCs w:val="20"/>
        </w:rPr>
        <w:t xml:space="preserve"> Hospital- Hamilton, ON</w:t>
      </w:r>
      <w:r w:rsidR="004E43A8">
        <w:rPr>
          <w:rFonts w:ascii="Arial" w:hAnsi="Arial" w:cs="Arial"/>
          <w:sz w:val="20"/>
          <w:szCs w:val="20"/>
        </w:rPr>
        <w:t xml:space="preserve">                                                                       2014</w:t>
      </w:r>
    </w:p>
    <w:p w:rsidR="00D90E92" w:rsidRDefault="00D90E92" w:rsidP="00D90E92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Greater Niagara General Hospital- Niagara Falls, ON</w:t>
      </w:r>
      <w:r w:rsidR="004E43A8">
        <w:rPr>
          <w:rFonts w:ascii="Arial" w:hAnsi="Arial" w:cs="Arial"/>
          <w:sz w:val="20"/>
          <w:szCs w:val="20"/>
        </w:rPr>
        <w:t xml:space="preserve">                                            2014</w:t>
      </w:r>
    </w:p>
    <w:p w:rsidR="00D90E92" w:rsidRDefault="00D90E92" w:rsidP="00D90E92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Douglas Memorial Hospital, Fort Erie, ON</w:t>
      </w:r>
      <w:r w:rsidR="004E43A8">
        <w:rPr>
          <w:rFonts w:ascii="Arial" w:hAnsi="Arial" w:cs="Arial"/>
          <w:sz w:val="20"/>
          <w:szCs w:val="20"/>
        </w:rPr>
        <w:t xml:space="preserve">                                                              2014</w:t>
      </w:r>
    </w:p>
    <w:p w:rsidR="00D90E92" w:rsidRPr="007A7ADA" w:rsidRDefault="00D90E92" w:rsidP="00D90E92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Gilmore Lodge, Long term Care, Fort Erie, ON</w:t>
      </w:r>
      <w:r w:rsidR="004E43A8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bookmarkStart w:id="0" w:name="_GoBack"/>
      <w:bookmarkEnd w:id="0"/>
      <w:r w:rsidR="004E43A8">
        <w:rPr>
          <w:rFonts w:ascii="Arial" w:hAnsi="Arial" w:cs="Arial"/>
          <w:sz w:val="20"/>
          <w:szCs w:val="20"/>
        </w:rPr>
        <w:t>2014</w:t>
      </w:r>
    </w:p>
    <w:p w:rsidR="00AF3293" w:rsidRPr="00682D09" w:rsidRDefault="002060B5">
      <w:pPr>
        <w:pStyle w:val="SectionHead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Work </w:t>
      </w:r>
      <w:r w:rsidR="006249FD" w:rsidRPr="00682D09">
        <w:rPr>
          <w:rFonts w:ascii="Arial" w:hAnsi="Arial" w:cs="Arial"/>
          <w:sz w:val="28"/>
          <w:szCs w:val="28"/>
        </w:rPr>
        <w:t>Experience</w:t>
      </w:r>
    </w:p>
    <w:p w:rsidR="007D124A" w:rsidRPr="0007081F" w:rsidRDefault="007D124A" w:rsidP="007D124A">
      <w:pPr>
        <w:pStyle w:val="Heading2"/>
        <w:rPr>
          <w:rFonts w:ascii="Arial" w:hAnsi="Arial" w:cs="Arial"/>
        </w:rPr>
      </w:pPr>
      <w:r w:rsidRPr="0007081F">
        <w:rPr>
          <w:rFonts w:ascii="Arial" w:hAnsi="Arial" w:cs="Arial"/>
        </w:rPr>
        <w:t>White Meadows Farms: Pancake House Management</w:t>
      </w:r>
      <w:r w:rsidRPr="0007081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  <w:b w:val="0"/>
        </w:rPr>
        <w:t>2011 –2015</w:t>
      </w:r>
    </w:p>
    <w:p w:rsidR="007D124A" w:rsidRPr="0007081F" w:rsidRDefault="007D124A" w:rsidP="00837C82">
      <w:pPr>
        <w:pStyle w:val="BodyText"/>
        <w:spacing w:after="0"/>
        <w:rPr>
          <w:rFonts w:ascii="Arial" w:hAnsi="Arial" w:cs="Arial"/>
        </w:rPr>
      </w:pPr>
      <w:r w:rsidRPr="00837C82">
        <w:rPr>
          <w:rFonts w:ascii="Arial" w:hAnsi="Arial" w:cs="Arial"/>
          <w:b/>
        </w:rPr>
        <w:t>Key skills include</w:t>
      </w:r>
      <w:r w:rsidR="00837C82" w:rsidRPr="00837C82">
        <w:rPr>
          <w:rFonts w:ascii="Arial" w:hAnsi="Arial" w:cs="Arial"/>
          <w:b/>
        </w:rPr>
        <w:t>:</w:t>
      </w:r>
      <w:r w:rsidRPr="0007081F">
        <w:rPr>
          <w:rFonts w:ascii="Arial" w:hAnsi="Arial" w:cs="Arial"/>
        </w:rPr>
        <w:t xml:space="preserve"> the willingness to learn, flexibility of job task, ability to work independently and under pressure, managing new staff and excellent communication and customer service skills.</w:t>
      </w:r>
    </w:p>
    <w:p w:rsidR="007D124A" w:rsidRDefault="007D124A" w:rsidP="007D124A">
      <w:pPr>
        <w:pStyle w:val="Heading2"/>
        <w:ind w:left="567"/>
        <w:rPr>
          <w:rFonts w:ascii="Avenir Book" w:eastAsiaTheme="minorEastAsia" w:hAnsi="Avenir Book" w:cstheme="minorBidi"/>
          <w:b w:val="0"/>
          <w:bCs w:val="0"/>
          <w:color w:val="auto"/>
          <w:szCs w:val="22"/>
        </w:rPr>
      </w:pPr>
      <w:r>
        <w:rPr>
          <w:rFonts w:ascii="Avenir Book" w:hAnsi="Avenir Book"/>
        </w:rPr>
        <w:br/>
      </w:r>
    </w:p>
    <w:sdt>
      <w:sdtPr>
        <w:rPr>
          <w:rFonts w:ascii="Arial" w:eastAsiaTheme="minorEastAsia" w:hAnsi="Arial" w:cs="Arial"/>
          <w:b w:val="0"/>
          <w:bCs w:val="0"/>
          <w:color w:val="auto"/>
          <w:szCs w:val="22"/>
        </w:rPr>
        <w:id w:val="9459744"/>
        <w:placeholder>
          <w:docPart w:val="C0CB90A64CA74A809ECB3CEA94FCC85D"/>
        </w:placeholder>
      </w:sdtPr>
      <w:sdtEndPr>
        <w:rPr>
          <w:rFonts w:eastAsiaTheme="majorEastAsia"/>
          <w:b/>
          <w:bCs/>
          <w:color w:val="000000" w:themeColor="text1"/>
          <w:szCs w:val="20"/>
        </w:rPr>
      </w:sdtEndPr>
      <w:sdtContent>
        <w:p w:rsidR="007D124A" w:rsidRPr="001C16B9" w:rsidRDefault="003B227B" w:rsidP="007D124A">
          <w:pPr>
            <w:pStyle w:val="Heading2"/>
            <w:rPr>
              <w:rFonts w:ascii="Arial" w:hAnsi="Arial" w:cs="Arial"/>
              <w:b w:val="0"/>
            </w:rPr>
          </w:pPr>
          <w:sdt>
            <w:sdtPr>
              <w:rPr>
                <w:rFonts w:ascii="Arial" w:hAnsi="Arial" w:cs="Arial"/>
              </w:rPr>
              <w:id w:val="1160741109"/>
              <w:placeholder>
                <w:docPart w:val="3FD1CEA0BC02486DB13944857768AFA1"/>
              </w:placeholder>
            </w:sdtPr>
            <w:sdtEndPr/>
            <w:sdtContent>
              <w:r w:rsidR="007D124A" w:rsidRPr="006F43ED">
                <w:rPr>
                  <w:rFonts w:ascii="Arial" w:hAnsi="Arial" w:cs="Arial"/>
                </w:rPr>
                <w:t>Old Navy: Cash Handler</w:t>
              </w:r>
            </w:sdtContent>
          </w:sdt>
          <w:r w:rsidR="007D124A" w:rsidRPr="006F43ED">
            <w:rPr>
              <w:rFonts w:ascii="Arial" w:hAnsi="Arial" w:cs="Arial"/>
            </w:rPr>
            <w:tab/>
          </w:r>
          <w:r w:rsidR="007D124A" w:rsidRPr="001C16B9">
            <w:rPr>
              <w:rFonts w:ascii="Arial" w:hAnsi="Arial" w:cs="Arial"/>
              <w:b w:val="0"/>
            </w:rPr>
            <w:t xml:space="preserve">                                     2012-2014</w:t>
          </w:r>
        </w:p>
        <w:p w:rsidR="007D124A" w:rsidRPr="008021B2" w:rsidRDefault="007D124A" w:rsidP="00837C82">
          <w:pPr>
            <w:pStyle w:val="Heading2"/>
            <w:spacing w:before="0" w:after="0"/>
            <w:rPr>
              <w:rFonts w:ascii="Arial" w:hAnsi="Arial" w:cs="Arial"/>
              <w:b w:val="0"/>
            </w:rPr>
          </w:pPr>
          <w:r w:rsidRPr="00837C82">
            <w:rPr>
              <w:rFonts w:ascii="Arial" w:hAnsi="Arial" w:cs="Arial"/>
            </w:rPr>
            <w:t>Skills required include</w:t>
          </w:r>
          <w:r w:rsidR="00837C82" w:rsidRPr="00837C82">
            <w:rPr>
              <w:rFonts w:ascii="Arial" w:hAnsi="Arial" w:cs="Arial"/>
            </w:rPr>
            <w:t>:</w:t>
          </w:r>
          <w:r w:rsidRPr="006F43ED">
            <w:rPr>
              <w:rFonts w:ascii="Arial" w:hAnsi="Arial" w:cs="Arial"/>
              <w:b w:val="0"/>
            </w:rPr>
            <w:t xml:space="preserve"> good customer service, ability to work under pressure in a fast-paced environment, administrative skills including opening and closing cash register, patience,</w:t>
          </w:r>
          <w:r w:rsidR="008021B2">
            <w:rPr>
              <w:rFonts w:ascii="Arial" w:hAnsi="Arial" w:cs="Arial"/>
              <w:b w:val="0"/>
            </w:rPr>
            <w:t xml:space="preserve"> and assumptive sales skills</w:t>
          </w:r>
        </w:p>
      </w:sdtContent>
    </w:sdt>
    <w:p w:rsidR="007D124A" w:rsidRDefault="007D124A" w:rsidP="007D124A">
      <w:pPr>
        <w:rPr>
          <w:rFonts w:ascii="Baskerville" w:hAnsi="Baskerville" w:cs="Baskerville"/>
          <w:sz w:val="32"/>
          <w:szCs w:val="32"/>
        </w:rPr>
      </w:pPr>
    </w:p>
    <w:p w:rsidR="006C250E" w:rsidRDefault="007D124A" w:rsidP="00837C82">
      <w:pPr>
        <w:pStyle w:val="Heading2"/>
        <w:rPr>
          <w:rFonts w:ascii="Arial" w:hAnsi="Arial" w:cs="Arial"/>
          <w:b w:val="0"/>
        </w:rPr>
      </w:pPr>
      <w:r w:rsidRPr="001C16B9">
        <w:rPr>
          <w:rFonts w:ascii="Arial" w:hAnsi="Arial" w:cs="Arial"/>
        </w:rPr>
        <w:lastRenderedPageBreak/>
        <w:t>Shoppers Drug Mart: Supervisor</w:t>
      </w:r>
      <w:r w:rsidR="00DD5BA4">
        <w:rPr>
          <w:rFonts w:ascii="Arial" w:hAnsi="Arial" w:cs="Arial"/>
        </w:rPr>
        <w:t xml:space="preserve">                                                                                      </w:t>
      </w:r>
      <w:r w:rsidR="00BD6CDE">
        <w:rPr>
          <w:rFonts w:ascii="Arial" w:hAnsi="Arial" w:cs="Arial"/>
          <w:b w:val="0"/>
        </w:rPr>
        <w:t>2004-2011</w:t>
      </w:r>
    </w:p>
    <w:p w:rsidR="007D124A" w:rsidRPr="001C16B9" w:rsidRDefault="00837C82" w:rsidP="00837C82">
      <w:pPr>
        <w:pStyle w:val="Heading2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Skill required include: </w:t>
      </w:r>
      <w:r>
        <w:rPr>
          <w:rFonts w:ascii="Arial" w:hAnsi="Arial" w:cs="Arial"/>
          <w:b w:val="0"/>
        </w:rPr>
        <w:t xml:space="preserve">being able to multitask, able to problem solve, ability to </w:t>
      </w:r>
      <w:r w:rsidR="00DD5BA4">
        <w:rPr>
          <w:rFonts w:ascii="Arial" w:hAnsi="Arial" w:cs="Arial"/>
          <w:b w:val="0"/>
        </w:rPr>
        <w:t xml:space="preserve">work as a team, able to communicate well </w:t>
      </w:r>
      <w:r w:rsidR="007D124A" w:rsidRPr="001C16B9">
        <w:rPr>
          <w:rFonts w:ascii="Arial" w:hAnsi="Arial" w:cs="Arial"/>
        </w:rPr>
        <w:tab/>
      </w:r>
    </w:p>
    <w:p w:rsidR="006C250E" w:rsidRDefault="006C250E" w:rsidP="00682D09">
      <w:pPr>
        <w:rPr>
          <w:rFonts w:ascii="Arial" w:hAnsi="Arial" w:cs="Arial"/>
          <w:sz w:val="28"/>
          <w:szCs w:val="28"/>
        </w:rPr>
      </w:pPr>
    </w:p>
    <w:p w:rsidR="00682D09" w:rsidRPr="001B2BEE" w:rsidRDefault="006C250E" w:rsidP="006C250E">
      <w:pPr>
        <w:rPr>
          <w:rFonts w:ascii="Arial" w:hAnsi="Arial" w:cs="Arial"/>
          <w:color w:val="39A5B7" w:themeColor="accent1"/>
          <w:sz w:val="28"/>
          <w:szCs w:val="28"/>
        </w:rPr>
      </w:pPr>
      <w:r w:rsidRPr="001B2BEE">
        <w:rPr>
          <w:rFonts w:ascii="Arial" w:hAnsi="Arial" w:cs="Arial"/>
          <w:color w:val="39A5B7" w:themeColor="accent1"/>
          <w:sz w:val="28"/>
          <w:szCs w:val="28"/>
        </w:rPr>
        <w:t>Volunteer Work</w:t>
      </w:r>
    </w:p>
    <w:p w:rsidR="00682D09" w:rsidRDefault="00682D09" w:rsidP="00682D09">
      <w:pPr>
        <w:ind w:left="567"/>
        <w:rPr>
          <w:rFonts w:ascii="Arial" w:hAnsi="Arial" w:cs="Arial"/>
          <w:sz w:val="20"/>
        </w:rPr>
      </w:pPr>
      <w:r w:rsidRPr="008E3ABC">
        <w:rPr>
          <w:rFonts w:ascii="Arial" w:hAnsi="Arial" w:cs="Arial"/>
          <w:sz w:val="20"/>
        </w:rPr>
        <w:t xml:space="preserve">Hotel </w:t>
      </w:r>
      <w:proofErr w:type="spellStart"/>
      <w:r w:rsidRPr="008E3ABC">
        <w:rPr>
          <w:rFonts w:ascii="Arial" w:hAnsi="Arial" w:cs="Arial"/>
          <w:sz w:val="20"/>
        </w:rPr>
        <w:t>Dieu</w:t>
      </w:r>
      <w:proofErr w:type="spellEnd"/>
      <w:r w:rsidRPr="008E3ABC">
        <w:rPr>
          <w:rFonts w:ascii="Arial" w:hAnsi="Arial" w:cs="Arial"/>
          <w:sz w:val="20"/>
        </w:rPr>
        <w:t xml:space="preserve"> Shaver- Speec</w:t>
      </w:r>
      <w:r w:rsidR="0094185C">
        <w:rPr>
          <w:rFonts w:ascii="Arial" w:hAnsi="Arial" w:cs="Arial"/>
          <w:sz w:val="20"/>
        </w:rPr>
        <w:t xml:space="preserve">h Language Pathology Department, St. </w:t>
      </w:r>
      <w:proofErr w:type="spellStart"/>
      <w:r w:rsidR="0094185C">
        <w:rPr>
          <w:rFonts w:ascii="Arial" w:hAnsi="Arial" w:cs="Arial"/>
          <w:sz w:val="20"/>
        </w:rPr>
        <w:t>Catherines</w:t>
      </w:r>
      <w:proofErr w:type="spellEnd"/>
      <w:r w:rsidR="0094185C">
        <w:rPr>
          <w:rFonts w:ascii="Arial" w:hAnsi="Arial" w:cs="Arial"/>
          <w:sz w:val="20"/>
        </w:rPr>
        <w:t>, ON</w:t>
      </w:r>
      <w:r w:rsidR="006C250E">
        <w:rPr>
          <w:rFonts w:ascii="Arial" w:hAnsi="Arial" w:cs="Arial"/>
          <w:sz w:val="20"/>
        </w:rPr>
        <w:t xml:space="preserve">     2015</w:t>
      </w:r>
    </w:p>
    <w:p w:rsidR="00FD736B" w:rsidRPr="008E3ABC" w:rsidRDefault="00FD736B" w:rsidP="00682D09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Project Share, </w:t>
      </w:r>
      <w:r w:rsidR="00C54645">
        <w:rPr>
          <w:rFonts w:ascii="Arial" w:hAnsi="Arial" w:cs="Arial"/>
          <w:sz w:val="20"/>
        </w:rPr>
        <w:t xml:space="preserve">2015, </w:t>
      </w:r>
      <w:r>
        <w:rPr>
          <w:rFonts w:ascii="Arial" w:hAnsi="Arial" w:cs="Arial"/>
          <w:sz w:val="20"/>
        </w:rPr>
        <w:t>Niagara Falls, ON</w:t>
      </w:r>
      <w:r w:rsidR="006C250E">
        <w:rPr>
          <w:rFonts w:ascii="Arial" w:hAnsi="Arial" w:cs="Arial"/>
          <w:sz w:val="20"/>
        </w:rPr>
        <w:t xml:space="preserve">                                                                         2015</w:t>
      </w:r>
    </w:p>
    <w:p w:rsidR="00682D09" w:rsidRDefault="00682D09" w:rsidP="00682D09">
      <w:pPr>
        <w:rPr>
          <w:rFonts w:ascii="Baskerville" w:hAnsi="Baskerville" w:cs="Baskerville"/>
          <w:color w:val="660066"/>
          <w:sz w:val="20"/>
        </w:rPr>
      </w:pPr>
    </w:p>
    <w:p w:rsidR="00AF3293" w:rsidRDefault="001B2BEE" w:rsidP="001B2BEE">
      <w:pPr>
        <w:rPr>
          <w:rFonts w:ascii="Arial" w:hAnsi="Arial" w:cs="Arial"/>
          <w:color w:val="39A5B7" w:themeColor="accent1"/>
          <w:sz w:val="28"/>
          <w:szCs w:val="28"/>
        </w:rPr>
      </w:pPr>
      <w:r w:rsidRPr="001B2BEE">
        <w:rPr>
          <w:rFonts w:ascii="Arial" w:hAnsi="Arial" w:cs="Arial"/>
          <w:color w:val="39A5B7" w:themeColor="accent1"/>
          <w:sz w:val="28"/>
          <w:szCs w:val="28"/>
        </w:rPr>
        <w:t>Certificates</w:t>
      </w:r>
    </w:p>
    <w:p w:rsidR="001B2BEE" w:rsidRDefault="001B2BEE" w:rsidP="001B2BEE">
      <w:pPr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Certified Cosmetologist                                                                                                              2004</w:t>
      </w:r>
    </w:p>
    <w:p w:rsidR="001B2BEE" w:rsidRDefault="001B2BEE" w:rsidP="001B2BEE">
      <w:pPr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Cardiopulmonary Resuscitation                                                                                                 2014</w:t>
      </w:r>
    </w:p>
    <w:p w:rsidR="001B2BEE" w:rsidRDefault="001B2BEE" w:rsidP="001B2BEE">
      <w:pPr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Mask Fit                                                                                                                                      2014</w:t>
      </w:r>
    </w:p>
    <w:p w:rsidR="00E9628F" w:rsidRDefault="00E9628F" w:rsidP="001B2BEE">
      <w:pPr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Gold Card                                                                                                                                   2014-2015</w:t>
      </w:r>
    </w:p>
    <w:p w:rsidR="001B2BEE" w:rsidRPr="001B2BEE" w:rsidRDefault="001B2BEE" w:rsidP="001B2BEE">
      <w:pPr>
        <w:rPr>
          <w:rFonts w:ascii="Arial" w:hAnsi="Arial" w:cs="Arial"/>
          <w:color w:val="auto"/>
          <w:sz w:val="20"/>
        </w:rPr>
      </w:pPr>
    </w:p>
    <w:sectPr w:rsidR="001B2BEE" w:rsidRPr="001B2BEE">
      <w:footerReference w:type="default" r:id="rId9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27B" w:rsidRDefault="003B227B">
      <w:pPr>
        <w:spacing w:after="0"/>
      </w:pPr>
      <w:r>
        <w:separator/>
      </w:r>
    </w:p>
  </w:endnote>
  <w:endnote w:type="continuationSeparator" w:id="0">
    <w:p w:rsidR="003B227B" w:rsidRDefault="003B22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venir Book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293" w:rsidRDefault="006249FD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D6CD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27B" w:rsidRDefault="003B227B">
      <w:pPr>
        <w:spacing w:after="0"/>
      </w:pPr>
      <w:r>
        <w:separator/>
      </w:r>
    </w:p>
  </w:footnote>
  <w:footnote w:type="continuationSeparator" w:id="0">
    <w:p w:rsidR="003B227B" w:rsidRDefault="003B22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0AAF09DD"/>
    <w:multiLevelType w:val="hybridMultilevel"/>
    <w:tmpl w:val="19C60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82510"/>
    <w:multiLevelType w:val="hybridMultilevel"/>
    <w:tmpl w:val="F4CCEBB2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5EE53B6E"/>
    <w:multiLevelType w:val="hybridMultilevel"/>
    <w:tmpl w:val="31ACE61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D231E28"/>
    <w:multiLevelType w:val="hybridMultilevel"/>
    <w:tmpl w:val="475CF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E3955"/>
    <w:multiLevelType w:val="hybridMultilevel"/>
    <w:tmpl w:val="9434FFC6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7C"/>
    <w:rsid w:val="001B2BEE"/>
    <w:rsid w:val="002060B5"/>
    <w:rsid w:val="00373E7C"/>
    <w:rsid w:val="003B227B"/>
    <w:rsid w:val="004E43A8"/>
    <w:rsid w:val="006249FD"/>
    <w:rsid w:val="00682D09"/>
    <w:rsid w:val="006879F0"/>
    <w:rsid w:val="006C250E"/>
    <w:rsid w:val="007D124A"/>
    <w:rsid w:val="008021B2"/>
    <w:rsid w:val="00837C82"/>
    <w:rsid w:val="0094185C"/>
    <w:rsid w:val="00A53856"/>
    <w:rsid w:val="00AF3293"/>
    <w:rsid w:val="00BD6CDE"/>
    <w:rsid w:val="00BF1D49"/>
    <w:rsid w:val="00C54645"/>
    <w:rsid w:val="00D90E92"/>
    <w:rsid w:val="00DD5BA4"/>
    <w:rsid w:val="00DF365B"/>
    <w:rsid w:val="00E9628F"/>
    <w:rsid w:val="00FD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BEB7E-4083-43CF-B54C-70BC2950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unhideWhenUsed/>
    <w:qFormat/>
    <w:rsid w:val="007D124A"/>
    <w:pPr>
      <w:keepNext/>
      <w:keepLines/>
      <w:tabs>
        <w:tab w:val="left" w:pos="5760"/>
      </w:tabs>
      <w:spacing w:before="200" w:after="1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paragraph" w:styleId="ListParagraph">
    <w:name w:val="List Paragraph"/>
    <w:basedOn w:val="Normal"/>
    <w:uiPriority w:val="34"/>
    <w:qFormat/>
    <w:rsid w:val="00373E7C"/>
    <w:pPr>
      <w:spacing w:after="160" w:line="259" w:lineRule="auto"/>
      <w:ind w:left="720"/>
      <w:contextualSpacing/>
    </w:pPr>
    <w:rPr>
      <w:color w:val="auto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7D124A"/>
    <w:rPr>
      <w:rFonts w:asciiTheme="majorHAnsi" w:eastAsiaTheme="majorEastAsia" w:hAnsiTheme="majorHAnsi" w:cstheme="majorBidi"/>
      <w:b/>
      <w:bCs/>
      <w:color w:val="000000" w:themeColor="text1"/>
      <w:sz w:val="20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7D124A"/>
    <w:pPr>
      <w:spacing w:after="200"/>
    </w:pPr>
    <w:rPr>
      <w:rFonts w:eastAsiaTheme="minorEastAsia"/>
      <w:color w:val="auto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7D124A"/>
    <w:rPr>
      <w:rFonts w:eastAsiaTheme="minorEastAsia"/>
      <w:color w:val="auto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ron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EBFCC1CA9804C21BC64FDECD2D6A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7A6AC-E5AF-4B29-8A67-A1992AB7FB59}"/>
      </w:docPartPr>
      <w:docPartBody>
        <w:p w:rsidR="00F0583A" w:rsidRDefault="00E827F9">
          <w:pPr>
            <w:pStyle w:val="3EBFCC1CA9804C21BC64FDECD2D6AC89"/>
          </w:pPr>
          <w:r>
            <w:t>[Your Name]</w:t>
          </w:r>
        </w:p>
      </w:docPartBody>
    </w:docPart>
    <w:docPart>
      <w:docPartPr>
        <w:name w:val="74571EA6ABF24A66BAD87228826B1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E8CB9-1B06-4019-8F0B-48B789EA4E65}"/>
      </w:docPartPr>
      <w:docPartBody>
        <w:p w:rsidR="00F0583A" w:rsidRDefault="00E827F9">
          <w:pPr>
            <w:pStyle w:val="74571EA6ABF24A66BAD87228826B19D6"/>
          </w:pPr>
          <w:r>
            <w:t>[Telephone]</w:t>
          </w:r>
        </w:p>
      </w:docPartBody>
    </w:docPart>
    <w:docPart>
      <w:docPartPr>
        <w:name w:val="ED857C38BA0D4FE1A30941267394B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74E57-B91B-484F-BC28-A2B4483525A1}"/>
      </w:docPartPr>
      <w:docPartBody>
        <w:p w:rsidR="00F0583A" w:rsidRDefault="00E827F9">
          <w:pPr>
            <w:pStyle w:val="ED857C38BA0D4FE1A30941267394BA61"/>
          </w:pPr>
          <w:r>
            <w:t>[Email]</w:t>
          </w:r>
        </w:p>
      </w:docPartBody>
    </w:docPart>
    <w:docPart>
      <w:docPartPr>
        <w:name w:val="C0CB90A64CA74A809ECB3CEA94FCC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5D18D-DDF7-48F3-AC92-76911BDCC7DF}"/>
      </w:docPartPr>
      <w:docPartBody>
        <w:p w:rsidR="00F0583A" w:rsidRDefault="00F8054E" w:rsidP="00F8054E">
          <w:pPr>
            <w:pStyle w:val="C0CB90A64CA74A809ECB3CEA94FCC85D"/>
          </w:pPr>
          <w:r>
            <w:t>Lorem ipsum dolor</w:t>
          </w:r>
        </w:p>
      </w:docPartBody>
    </w:docPart>
    <w:docPart>
      <w:docPartPr>
        <w:name w:val="3FD1CEA0BC02486DB13944857768A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C1D04-ECEF-4797-A0C8-F5F03461D53C}"/>
      </w:docPartPr>
      <w:docPartBody>
        <w:p w:rsidR="00F0583A" w:rsidRDefault="00F8054E" w:rsidP="00F8054E">
          <w:pPr>
            <w:pStyle w:val="3FD1CEA0BC02486DB13944857768AFA1"/>
          </w:pPr>
          <w:r>
            <w:t>Lorem ipsum dolor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venir Book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54E"/>
    <w:rsid w:val="004B245F"/>
    <w:rsid w:val="008A1C54"/>
    <w:rsid w:val="008B18E1"/>
    <w:rsid w:val="00E827F9"/>
    <w:rsid w:val="00F0583A"/>
    <w:rsid w:val="00F8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BFCC1CA9804C21BC64FDECD2D6AC89">
    <w:name w:val="3EBFCC1CA9804C21BC64FDECD2D6AC89"/>
  </w:style>
  <w:style w:type="paragraph" w:customStyle="1" w:styleId="4510D3FD90164DF88AA0F630D8796D9C">
    <w:name w:val="4510D3FD90164DF88AA0F630D8796D9C"/>
  </w:style>
  <w:style w:type="paragraph" w:customStyle="1" w:styleId="74571EA6ABF24A66BAD87228826B19D6">
    <w:name w:val="74571EA6ABF24A66BAD87228826B19D6"/>
  </w:style>
  <w:style w:type="paragraph" w:customStyle="1" w:styleId="ED857C38BA0D4FE1A30941267394BA61">
    <w:name w:val="ED857C38BA0D4FE1A30941267394BA61"/>
  </w:style>
  <w:style w:type="paragraph" w:customStyle="1" w:styleId="CDCD144390FC4BFC9F974B60495895EB">
    <w:name w:val="CDCD144390FC4BFC9F974B60495895EB"/>
  </w:style>
  <w:style w:type="paragraph" w:customStyle="1" w:styleId="2211C1F8FFE1487B8A79A160F99535A7">
    <w:name w:val="2211C1F8FFE1487B8A79A160F99535A7"/>
  </w:style>
  <w:style w:type="paragraph" w:customStyle="1" w:styleId="2DC5FF12BF314FBB9637468923EB26D1">
    <w:name w:val="2DC5FF12BF314FBB9637468923EB26D1"/>
  </w:style>
  <w:style w:type="paragraph" w:customStyle="1" w:styleId="F22EC722E645466B8162A21B3C86EC26">
    <w:name w:val="F22EC722E645466B8162A21B3C86EC26"/>
  </w:style>
  <w:style w:type="paragraph" w:customStyle="1" w:styleId="B6F0C9AEEC444FAAB457A56C9FD8CB8B">
    <w:name w:val="B6F0C9AEEC444FAAB457A56C9FD8CB8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106C470A56D4C4387A07B9CEC468D34">
    <w:name w:val="2106C470A56D4C4387A07B9CEC468D34"/>
  </w:style>
  <w:style w:type="paragraph" w:customStyle="1" w:styleId="BA3935EF4EF645F096C6959D82841446">
    <w:name w:val="BA3935EF4EF645F096C6959D82841446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4A8A4DBD897C446996F668E245D06E11">
    <w:name w:val="4A8A4DBD897C446996F668E245D06E11"/>
  </w:style>
  <w:style w:type="paragraph" w:customStyle="1" w:styleId="15D8EA8EAB7F4CCA81939A3EDCED4639">
    <w:name w:val="15D8EA8EAB7F4CCA81939A3EDCED4639"/>
  </w:style>
  <w:style w:type="paragraph" w:customStyle="1" w:styleId="27B2FD5855074D98A1F5A8AC011693E7">
    <w:name w:val="27B2FD5855074D98A1F5A8AC011693E7"/>
  </w:style>
  <w:style w:type="paragraph" w:customStyle="1" w:styleId="633B1A2B1CC743B980CBB439D5590293">
    <w:name w:val="633B1A2B1CC743B980CBB439D5590293"/>
  </w:style>
  <w:style w:type="paragraph" w:customStyle="1" w:styleId="875B6718EC514C36B52B4A4760E7B627">
    <w:name w:val="875B6718EC514C36B52B4A4760E7B627"/>
  </w:style>
  <w:style w:type="paragraph" w:customStyle="1" w:styleId="848D20A5597F46E7976E312166D8016F">
    <w:name w:val="848D20A5597F46E7976E312166D8016F"/>
  </w:style>
  <w:style w:type="paragraph" w:customStyle="1" w:styleId="FDA62BD1691A4D2BA6CF38335CAD85EE">
    <w:name w:val="FDA62BD1691A4D2BA6CF38335CAD85EE"/>
  </w:style>
  <w:style w:type="paragraph" w:customStyle="1" w:styleId="C0CB90A64CA74A809ECB3CEA94FCC85D">
    <w:name w:val="C0CB90A64CA74A809ECB3CEA94FCC85D"/>
    <w:rsid w:val="00F8054E"/>
  </w:style>
  <w:style w:type="paragraph" w:customStyle="1" w:styleId="3FD1CEA0BC02486DB13944857768AFA1">
    <w:name w:val="3FD1CEA0BC02486DB13944857768AFA1"/>
    <w:rsid w:val="00F805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905-414-8489</CompanyPhone>
  <CompanyFax/>
  <CompanyEmail>tara_turn@yahoo.ca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1061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Tara Turner</dc:creator>
  <cp:keywords/>
  <cp:lastModifiedBy>Tara Turner</cp:lastModifiedBy>
  <cp:revision>15</cp:revision>
  <dcterms:created xsi:type="dcterms:W3CDTF">2015-11-13T03:50:00Z</dcterms:created>
  <dcterms:modified xsi:type="dcterms:W3CDTF">2015-12-07T18:16:00Z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